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1618F" w14:textId="247A27CB" w:rsidR="00624C79" w:rsidRPr="00624C79" w:rsidRDefault="00B1253D" w:rsidP="00624C79">
      <w:pPr>
        <w:shd w:val="clear" w:color="auto" w:fill="F5F5F5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 ЭФФЕКТИВНОСТИ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Ы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20</w:t>
      </w:r>
      <w:r w:rsidR="002218A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3B3D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</w:p>
    <w:p w14:paraId="3298707C" w14:textId="77777777" w:rsidR="00624C79" w:rsidRPr="00624C79" w:rsidRDefault="00624C79" w:rsidP="00624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утвержденной постановлением </w:t>
      </w:r>
      <w:r w:rsidRPr="00624C79">
        <w:rPr>
          <w:rFonts w:ascii="Times New Roman" w:eastAsia="Calibri" w:hAnsi="Times New Roman" w:cs="Times New Roman"/>
          <w:sz w:val="28"/>
          <w:szCs w:val="28"/>
        </w:rPr>
        <w:t>администрации Орловского сельсовета от 14.11.2013 г. № 43-п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C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00E1B" w14:textId="2DE8E6DD" w:rsidR="00536824" w:rsidRPr="00AA7D9B" w:rsidRDefault="00624C79" w:rsidP="00536824">
      <w:pPr>
        <w:pStyle w:val="a3"/>
        <w:jc w:val="both"/>
        <w:rPr>
          <w:i/>
        </w:rPr>
      </w:pP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Pr="0053682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на территории Орловского сельсовета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проведена за 20</w:t>
      </w:r>
      <w:r w:rsidR="00221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53D" w:rsidRPr="00536824">
        <w:rPr>
          <w:rFonts w:ascii="Times New Roman" w:hAnsi="Times New Roman" w:cs="Times New Roman"/>
          <w:sz w:val="28"/>
          <w:szCs w:val="28"/>
        </w:rPr>
        <w:t xml:space="preserve"> 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824">
        <w:rPr>
          <w:rFonts w:ascii="Times New Roman" w:hAnsi="Times New Roman" w:cs="Times New Roman"/>
          <w:sz w:val="28"/>
          <w:szCs w:val="28"/>
        </w:rPr>
        <w:t>постановлением «О п</w:t>
      </w:r>
      <w:r w:rsidR="00536824" w:rsidRPr="00536824">
        <w:rPr>
          <w:rFonts w:ascii="Times New Roman" w:hAnsi="Times New Roman" w:cs="Times New Roman"/>
          <w:sz w:val="28"/>
          <w:szCs w:val="28"/>
        </w:rPr>
        <w:t>орядк</w:t>
      </w:r>
      <w:r w:rsidR="00536824">
        <w:rPr>
          <w:rFonts w:ascii="Times New Roman" w:hAnsi="Times New Roman" w:cs="Times New Roman"/>
          <w:sz w:val="28"/>
          <w:szCs w:val="28"/>
        </w:rPr>
        <w:t>е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на территории Орловского сельсовета</w:t>
      </w:r>
      <w:r w:rsidR="00536824">
        <w:rPr>
          <w:rFonts w:ascii="Times New Roman" w:hAnsi="Times New Roman" w:cs="Times New Roman"/>
          <w:sz w:val="28"/>
          <w:szCs w:val="28"/>
        </w:rPr>
        <w:t>» от 26.02.2018 г. № 7-п.</w:t>
      </w:r>
    </w:p>
    <w:p w14:paraId="71C9D91A" w14:textId="77777777" w:rsidR="00C43AC6" w:rsidRDefault="00624C79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79">
        <w:rPr>
          <w:rFonts w:ascii="Times New Roman" w:hAnsi="Times New Roman" w:cs="Times New Roman"/>
          <w:sz w:val="28"/>
          <w:szCs w:val="28"/>
        </w:rPr>
        <w:t xml:space="preserve">Данная оценка выполнена 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путем сопоставления плановых значений объема бюджетных ассигнований, целевых индикаторов, показателей результативности </w:t>
      </w:r>
      <w:r w:rsidR="00C43AC6">
        <w:rPr>
          <w:rFonts w:ascii="Times New Roman" w:hAnsi="Times New Roman" w:cs="Times New Roman"/>
          <w:sz w:val="28"/>
          <w:szCs w:val="28"/>
        </w:rPr>
        <w:t>Подпрограмм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 с их фактическими значениями за отчетный год.</w:t>
      </w:r>
    </w:p>
    <w:p w14:paraId="679ABC98" w14:textId="77777777" w:rsidR="00C43AC6" w:rsidRPr="00824223" w:rsidRDefault="00C43AC6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4200B1" w14:textId="77777777" w:rsidR="00624C79" w:rsidRPr="00C43AC6" w:rsidRDefault="00624C79" w:rsidP="00C43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AC6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14:paraId="1D21483D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санитарно-экологической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пожарно-безопасной обстановки.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противодействию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проявлений экстремизм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и терроризму. </w:t>
      </w:r>
    </w:p>
    <w:p w14:paraId="20DD2002" w14:textId="77777777" w:rsidR="00C43AC6" w:rsidRPr="0089617C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архитектурного облика населенных пунктов сельсовета</w:t>
      </w:r>
    </w:p>
    <w:p w14:paraId="5E21AA04" w14:textId="77777777" w:rsidR="00C43AC6" w:rsidRPr="0089617C" w:rsidRDefault="00C43AC6" w:rsidP="00C43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3168E">
        <w:rPr>
          <w:rFonts w:ascii="Times New Roman" w:eastAsia="Calibri" w:hAnsi="Times New Roman" w:cs="Times New Roman"/>
          <w:sz w:val="28"/>
          <w:szCs w:val="28"/>
        </w:rPr>
        <w:t>ыполнение текущих регламентных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 ремонт, капитальный ремонт и содержание автомобильных дорог общего пользования местного значения;</w:t>
      </w:r>
    </w:p>
    <w:p w14:paraId="4C844B9F" w14:textId="77777777" w:rsidR="00C43AC6" w:rsidRDefault="00C43AC6" w:rsidP="00C43AC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A2533">
        <w:rPr>
          <w:rFonts w:ascii="Times New Roman" w:eastAsia="Calibri" w:hAnsi="Times New Roman" w:cs="Times New Roman"/>
          <w:sz w:val="28"/>
          <w:szCs w:val="28"/>
        </w:rPr>
        <w:t>еспечение надежной эксплуатации объектов коммунальной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4F4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улучшения качества жизни населения, предотвра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ситуаций, связанных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функционированием систем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A55E962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Подпрограммы:</w:t>
      </w:r>
    </w:p>
    <w:p w14:paraId="1CE7072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</w:t>
      </w:r>
      <w:r w:rsidRPr="00C705B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05B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 поселения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B3A7D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Цель подпрограммы: </w:t>
      </w:r>
      <w:r w:rsidRPr="00C749C2">
        <w:rPr>
          <w:rFonts w:ascii="Times New Roman" w:eastAsia="Calibri" w:hAnsi="Times New Roman" w:cs="Times New Roman"/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</w:r>
    </w:p>
    <w:p w14:paraId="57CFB1E3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</w:t>
      </w:r>
      <w:r w:rsidRPr="00C749C2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</w:r>
    </w:p>
    <w:p w14:paraId="55E8418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1043">
        <w:rPr>
          <w:rFonts w:ascii="Times New Roman" w:eastAsia="Calibri" w:hAnsi="Times New Roman" w:cs="Times New Roman"/>
          <w:sz w:val="28"/>
          <w:szCs w:val="28"/>
        </w:rPr>
        <w:t>Дороги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27DA99" w14:textId="77777777" w:rsidR="009F07EC" w:rsidRPr="00265C79" w:rsidRDefault="009F07EC" w:rsidP="00265C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265C7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265C79">
        <w:rPr>
          <w:rFonts w:ascii="Times New Roman" w:eastAsia="Calibri" w:hAnsi="Times New Roman" w:cs="Times New Roman"/>
          <w:sz w:val="28"/>
          <w:szCs w:val="28"/>
        </w:rPr>
        <w:t xml:space="preserve">и задача </w:t>
      </w:r>
      <w:r w:rsidRPr="00265C79">
        <w:rPr>
          <w:rFonts w:ascii="Times New Roman" w:eastAsia="Calibri" w:hAnsi="Times New Roman" w:cs="Times New Roman"/>
          <w:sz w:val="28"/>
          <w:szCs w:val="28"/>
        </w:rPr>
        <w:t>подпрограммы:</w:t>
      </w:r>
      <w:r w:rsidR="00265C79">
        <w:rPr>
          <w:rFonts w:ascii="Times New Roman" w:eastAsia="Calibri" w:hAnsi="Times New Roman" w:cs="Times New Roman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265C79">
        <w:rPr>
          <w:rFonts w:ascii="Times New Roman" w:hAnsi="Times New Roman" w:cs="Times New Roman"/>
          <w:sz w:val="28"/>
          <w:szCs w:val="28"/>
        </w:rPr>
        <w:t xml:space="preserve">и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искусственных сооружений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на них</w:t>
      </w:r>
    </w:p>
    <w:p w14:paraId="75F9FCA4" w14:textId="77777777" w:rsidR="00C43AC6" w:rsidRDefault="009F07EC" w:rsidP="002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3AC6" w:rsidRPr="004B1043">
        <w:rPr>
          <w:rFonts w:ascii="Times New Roman" w:eastAsia="Calibri" w:hAnsi="Times New Roman" w:cs="Times New Roman"/>
          <w:sz w:val="28"/>
          <w:szCs w:val="28"/>
        </w:rPr>
        <w:t>3. Модернизация и развитие жилищно-коммунального хозяйства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E1059" w14:textId="77777777" w:rsidR="009F07EC" w:rsidRPr="0029154F" w:rsidRDefault="009F07EC" w:rsidP="0029154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F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  <w:r w:rsidR="00265C79" w:rsidRPr="0029154F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9154F">
        <w:rPr>
          <w:rFonts w:ascii="Times New Roman" w:eastAsia="Calibri" w:hAnsi="Times New Roman" w:cs="Times New Roman"/>
          <w:sz w:val="28"/>
          <w:szCs w:val="28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14:paraId="3DA5E80B" w14:textId="77777777" w:rsidR="0029154F" w:rsidRPr="007A4078" w:rsidRDefault="009F07EC" w:rsidP="0029154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29154F" w:rsidRPr="0029154F">
        <w:rPr>
          <w:rFonts w:ascii="Times New Roman" w:hAnsi="Times New Roman"/>
          <w:sz w:val="28"/>
          <w:szCs w:val="28"/>
        </w:rPr>
        <w:t xml:space="preserve"> </w:t>
      </w:r>
      <w:r w:rsidR="0029154F" w:rsidRPr="009A2533">
        <w:rPr>
          <w:rFonts w:ascii="Times New Roman" w:hAnsi="Times New Roman"/>
          <w:sz w:val="28"/>
          <w:szCs w:val="28"/>
        </w:rPr>
        <w:t xml:space="preserve"> обеспечение надежной эксплуатации объектов коммунальной инфраструктуры</w:t>
      </w:r>
    </w:p>
    <w:p w14:paraId="20C3D34D" w14:textId="77777777" w:rsidR="00265C79" w:rsidRPr="00265C79" w:rsidRDefault="00265C79" w:rsidP="00265C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DFAA1" w14:textId="77777777" w:rsidR="007D1D51" w:rsidRDefault="0062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8D4BB2B" w14:textId="77777777" w:rsidR="00624C79" w:rsidRPr="0029154F" w:rsidRDefault="00624C79" w:rsidP="00291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Полнота и эффективность использования бюджетных ассигнований на реализацию Программы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32"/>
        <w:gridCol w:w="1555"/>
        <w:gridCol w:w="1658"/>
        <w:gridCol w:w="1549"/>
        <w:gridCol w:w="2001"/>
      </w:tblGrid>
      <w:tr w:rsidR="00704327" w14:paraId="2CB35914" w14:textId="77777777" w:rsidTr="009F07EC">
        <w:tc>
          <w:tcPr>
            <w:tcW w:w="2437" w:type="dxa"/>
          </w:tcPr>
          <w:p w14:paraId="241D41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555" w:type="dxa"/>
          </w:tcPr>
          <w:p w14:paraId="117245D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Плановый объем бюджетных ассигнований, тыс.рублей</w:t>
            </w:r>
          </w:p>
        </w:tc>
        <w:tc>
          <w:tcPr>
            <w:tcW w:w="1678" w:type="dxa"/>
          </w:tcPr>
          <w:p w14:paraId="67EF1A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Фактический объем бюджетных ассигнований, тыс.рублей</w:t>
            </w:r>
          </w:p>
        </w:tc>
        <w:tc>
          <w:tcPr>
            <w:tcW w:w="1559" w:type="dxa"/>
          </w:tcPr>
          <w:p w14:paraId="5AE443C6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Сумма не исполненных бюджетных ассигнований</w:t>
            </w:r>
            <w:r w:rsidR="0029154F">
              <w:rPr>
                <w:rFonts w:ascii="Times New Roman" w:hAnsi="Times New Roman" w:cs="Times New Roman"/>
              </w:rPr>
              <w:t xml:space="preserve"> по об</w:t>
            </w:r>
            <w:r w:rsidR="00524993">
              <w:rPr>
                <w:rFonts w:ascii="Times New Roman" w:hAnsi="Times New Roman" w:cs="Times New Roman"/>
              </w:rPr>
              <w:t>ъ</w:t>
            </w:r>
            <w:r w:rsidR="0029154F">
              <w:rPr>
                <w:rFonts w:ascii="Times New Roman" w:hAnsi="Times New Roman" w:cs="Times New Roman"/>
              </w:rPr>
              <w:t>ективным причинам</w:t>
            </w:r>
            <w:r w:rsidRPr="009F07EC">
              <w:rPr>
                <w:rFonts w:ascii="Times New Roman" w:hAnsi="Times New Roman" w:cs="Times New Roman"/>
              </w:rPr>
              <w:t>, тыс.рублей</w:t>
            </w:r>
          </w:p>
        </w:tc>
        <w:tc>
          <w:tcPr>
            <w:tcW w:w="2092" w:type="dxa"/>
          </w:tcPr>
          <w:p w14:paraId="0208F533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Причина неисполнения</w:t>
            </w:r>
          </w:p>
        </w:tc>
      </w:tr>
      <w:tr w:rsidR="00704327" w14:paraId="2AF08A0F" w14:textId="77777777" w:rsidTr="009F07EC">
        <w:tc>
          <w:tcPr>
            <w:tcW w:w="2437" w:type="dxa"/>
          </w:tcPr>
          <w:p w14:paraId="776D2CE8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5" w:type="dxa"/>
          </w:tcPr>
          <w:p w14:paraId="3260AC8E" w14:textId="43AAEAA8"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4327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678" w:type="dxa"/>
          </w:tcPr>
          <w:p w14:paraId="41C88932" w14:textId="39FEED44"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432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559" w:type="dxa"/>
          </w:tcPr>
          <w:p w14:paraId="45441330" w14:textId="1048FE32" w:rsidR="00FA58F6" w:rsidRPr="009F07EC" w:rsidRDefault="00704327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28,58</w:t>
            </w:r>
          </w:p>
        </w:tc>
        <w:tc>
          <w:tcPr>
            <w:tcW w:w="2092" w:type="dxa"/>
          </w:tcPr>
          <w:p w14:paraId="5FA0F1FA" w14:textId="77777777" w:rsidR="003D1FE0" w:rsidRPr="00524993" w:rsidRDefault="00524993" w:rsidP="003D1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FA58F6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кономия бюджетных ассигнований </w:t>
            </w:r>
            <w:r w:rsidR="003D1FE0">
              <w:rPr>
                <w:rFonts w:ascii="Times New Roman" w:hAnsi="Times New Roman" w:cs="Times New Roman"/>
                <w:sz w:val="18"/>
                <w:szCs w:val="18"/>
              </w:rPr>
              <w:t>по оплате расходов на эл.энергию</w:t>
            </w:r>
          </w:p>
          <w:p w14:paraId="3C6FDFFC" w14:textId="77777777" w:rsidR="00FA58F6" w:rsidRPr="00524993" w:rsidRDefault="00FA58F6" w:rsidP="00524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327" w14:paraId="2D7747AB" w14:textId="77777777" w:rsidTr="009F07EC">
        <w:tc>
          <w:tcPr>
            <w:tcW w:w="2437" w:type="dxa"/>
          </w:tcPr>
          <w:p w14:paraId="68ED2E2C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Дороги Орловского сельсовета</w:t>
            </w:r>
          </w:p>
        </w:tc>
        <w:tc>
          <w:tcPr>
            <w:tcW w:w="1555" w:type="dxa"/>
          </w:tcPr>
          <w:p w14:paraId="6E114E2F" w14:textId="24E9199C" w:rsidR="00FA58F6" w:rsidRPr="009F07EC" w:rsidRDefault="00704327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678" w:type="dxa"/>
          </w:tcPr>
          <w:p w14:paraId="28F1591C" w14:textId="267A9E72" w:rsidR="00FA58F6" w:rsidRPr="009F07EC" w:rsidRDefault="00704327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559" w:type="dxa"/>
          </w:tcPr>
          <w:p w14:paraId="4DF460B6" w14:textId="73CF75E7" w:rsidR="00FA58F6" w:rsidRPr="009F07EC" w:rsidRDefault="00704327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2092" w:type="dxa"/>
          </w:tcPr>
          <w:p w14:paraId="332F0248" w14:textId="77777777" w:rsidR="00FA58F6" w:rsidRPr="009F07EC" w:rsidRDefault="00524993" w:rsidP="00C43AC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EC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9F07EC">
              <w:rPr>
                <w:rFonts w:ascii="Times New Roman" w:hAnsi="Times New Roman" w:cs="Times New Roman"/>
                <w:sz w:val="18"/>
                <w:szCs w:val="18"/>
              </w:rPr>
              <w:t>при оплате услуг на содержание дорог в зимнее время</w:t>
            </w:r>
          </w:p>
        </w:tc>
      </w:tr>
      <w:tr w:rsidR="00704327" w14:paraId="5C2DB81E" w14:textId="77777777" w:rsidTr="009F07EC">
        <w:tc>
          <w:tcPr>
            <w:tcW w:w="2437" w:type="dxa"/>
          </w:tcPr>
          <w:p w14:paraId="540537D9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Модернизация и развитие жилищно-коммунального хозяйства Орловского сельсовета</w:t>
            </w:r>
          </w:p>
        </w:tc>
        <w:tc>
          <w:tcPr>
            <w:tcW w:w="1555" w:type="dxa"/>
          </w:tcPr>
          <w:p w14:paraId="673C59AB" w14:textId="5A1FAB1B" w:rsidR="00FA58F6" w:rsidRPr="009F07EC" w:rsidRDefault="00704327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1678" w:type="dxa"/>
          </w:tcPr>
          <w:p w14:paraId="1148ED29" w14:textId="71DD548F" w:rsidR="00FA58F6" w:rsidRPr="009F07EC" w:rsidRDefault="00704327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559" w:type="dxa"/>
          </w:tcPr>
          <w:p w14:paraId="35BEF0EC" w14:textId="50C8FDA4" w:rsidR="00FA58F6" w:rsidRPr="009F07EC" w:rsidRDefault="00704327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24E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92" w:type="dxa"/>
          </w:tcPr>
          <w:p w14:paraId="792D5BF5" w14:textId="61E5C79B" w:rsidR="00FA58F6" w:rsidRPr="00524993" w:rsidRDefault="00524993" w:rsidP="00855C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достигнуты. </w:t>
            </w:r>
            <w:r w:rsidR="00704327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704327">
              <w:rPr>
                <w:rFonts w:ascii="Times New Roman" w:hAnsi="Times New Roman" w:cs="Times New Roman"/>
                <w:sz w:val="18"/>
                <w:szCs w:val="18"/>
              </w:rPr>
              <w:t xml:space="preserve">при оплате услуг на </w:t>
            </w:r>
            <w:r w:rsidR="00704327">
              <w:rPr>
                <w:rFonts w:ascii="Times New Roman" w:hAnsi="Times New Roman" w:cs="Times New Roman"/>
                <w:sz w:val="18"/>
                <w:szCs w:val="18"/>
              </w:rPr>
              <w:t>приобретения пиломатериалов для ремонта колодцев.</w:t>
            </w:r>
          </w:p>
        </w:tc>
      </w:tr>
      <w:tr w:rsidR="00704327" w14:paraId="664F032E" w14:textId="77777777" w:rsidTr="009F07EC">
        <w:tc>
          <w:tcPr>
            <w:tcW w:w="2437" w:type="dxa"/>
          </w:tcPr>
          <w:p w14:paraId="60FD4950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5" w:type="dxa"/>
          </w:tcPr>
          <w:p w14:paraId="6FF269E9" w14:textId="0BAEFF39" w:rsidR="009F07EC" w:rsidRPr="009F07EC" w:rsidRDefault="00704327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1908,3</w:t>
            </w:r>
          </w:p>
        </w:tc>
        <w:tc>
          <w:tcPr>
            <w:tcW w:w="1678" w:type="dxa"/>
          </w:tcPr>
          <w:p w14:paraId="41D60668" w14:textId="6BAF88B4" w:rsidR="009F07EC" w:rsidRPr="009F07EC" w:rsidRDefault="00704327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1791,1</w:t>
            </w:r>
          </w:p>
        </w:tc>
        <w:tc>
          <w:tcPr>
            <w:tcW w:w="1559" w:type="dxa"/>
          </w:tcPr>
          <w:p w14:paraId="4AC099E0" w14:textId="33287B99" w:rsidR="009F07EC" w:rsidRPr="009F07EC" w:rsidRDefault="00624E3B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432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="00704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14:paraId="59DBF4E6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39DD92" w14:textId="77777777" w:rsidR="0029154F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5E60E" w14:textId="77777777" w:rsidR="00C43AC6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CCC07A1" wp14:editId="7A4D7EA8">
            <wp:extent cx="1075055" cy="504825"/>
            <wp:effectExtent l="0" t="0" r="0" b="0"/>
            <wp:docPr id="1" name="Рисунок 1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793E2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06412371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00E4B3" wp14:editId="5F526FA2">
            <wp:extent cx="380365" cy="255905"/>
            <wp:effectExtent l="19050" t="0" r="0" b="0"/>
            <wp:docPr id="3" name="Рисунок 3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14:paraId="0BF94D77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917410" wp14:editId="7F1E7E53">
            <wp:extent cx="336550" cy="248920"/>
            <wp:effectExtent l="0" t="0" r="6350" b="0"/>
            <wp:docPr id="4" name="Рисунок 4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14:paraId="761D9689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u - сумма бюджетных ассигнований, неисполненных по объективным причинам.</w:t>
      </w:r>
    </w:p>
    <w:p w14:paraId="6824EA79" w14:textId="69DC4CF3" w:rsidR="0029154F" w:rsidRDefault="0029154F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i/>
          <w:sz w:val="16"/>
          <w:szCs w:val="16"/>
        </w:rPr>
        <w:t>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04327">
        <w:rPr>
          <w:rFonts w:ascii="Times New Roman" w:hAnsi="Times New Roman" w:cs="Times New Roman"/>
          <w:sz w:val="28"/>
          <w:szCs w:val="28"/>
        </w:rPr>
        <w:t>1791,1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624E3B">
        <w:rPr>
          <w:rFonts w:ascii="Times New Roman" w:hAnsi="Times New Roman" w:cs="Times New Roman"/>
          <w:sz w:val="28"/>
          <w:szCs w:val="28"/>
        </w:rPr>
        <w:t>1</w:t>
      </w:r>
      <w:r w:rsidR="00704327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/</w:t>
      </w:r>
      <w:r w:rsidR="00704327">
        <w:rPr>
          <w:rFonts w:ascii="Times New Roman" w:hAnsi="Times New Roman" w:cs="Times New Roman"/>
          <w:sz w:val="28"/>
          <w:szCs w:val="28"/>
        </w:rPr>
        <w:t>1908,</w:t>
      </w:r>
      <w:r w:rsidR="006F23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</w:t>
      </w:r>
    </w:p>
    <w:p w14:paraId="6B440297" w14:textId="77777777" w:rsidR="0029154F" w:rsidRPr="0029154F" w:rsidRDefault="0029154F" w:rsidP="0029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вышеприведенных расчетов муниципальная программа  может считаться реализуемой с высоким уровнем эффективности, так как комплексная оценка составляет 1,0.</w:t>
      </w:r>
    </w:p>
    <w:p w14:paraId="2B244482" w14:textId="77777777" w:rsidR="00624C79" w:rsidRDefault="00624C79" w:rsidP="00624C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Степень достижения целевых индикаторов Программы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962"/>
        <w:gridCol w:w="1257"/>
        <w:gridCol w:w="1398"/>
        <w:gridCol w:w="1414"/>
      </w:tblGrid>
      <w:tr w:rsidR="00524993" w:rsidRPr="009F07EC" w14:paraId="088DB409" w14:textId="77777777" w:rsidTr="009442AC">
        <w:tc>
          <w:tcPr>
            <w:tcW w:w="567" w:type="dxa"/>
          </w:tcPr>
          <w:p w14:paraId="2964E733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2" w:type="dxa"/>
          </w:tcPr>
          <w:p w14:paraId="1F065D4E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257" w:type="dxa"/>
          </w:tcPr>
          <w:p w14:paraId="523641A4" w14:textId="77777777" w:rsidR="00524993" w:rsidRPr="009F07EC" w:rsidRDefault="00524993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плановое значение</w:t>
            </w:r>
          </w:p>
        </w:tc>
        <w:tc>
          <w:tcPr>
            <w:tcW w:w="1398" w:type="dxa"/>
          </w:tcPr>
          <w:p w14:paraId="06811549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фактическое значение</w:t>
            </w:r>
          </w:p>
        </w:tc>
        <w:tc>
          <w:tcPr>
            <w:tcW w:w="1414" w:type="dxa"/>
          </w:tcPr>
          <w:p w14:paraId="211A49CB" w14:textId="77777777" w:rsidR="00524993" w:rsidRPr="009F07EC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24993">
              <w:rPr>
                <w:rFonts w:ascii="Times New Roman" w:hAnsi="Times New Roman" w:cs="Times New Roman"/>
              </w:rPr>
              <w:t>сполнени</w:t>
            </w:r>
            <w:r>
              <w:rPr>
                <w:rFonts w:ascii="Times New Roman" w:hAnsi="Times New Roman" w:cs="Times New Roman"/>
              </w:rPr>
              <w:t>е, ед</w:t>
            </w:r>
          </w:p>
        </w:tc>
      </w:tr>
      <w:tr w:rsidR="00524993" w:rsidRPr="009F07EC" w14:paraId="46CDC267" w14:textId="77777777" w:rsidTr="009442AC">
        <w:tc>
          <w:tcPr>
            <w:tcW w:w="567" w:type="dxa"/>
          </w:tcPr>
          <w:p w14:paraId="3F407517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14:paraId="26D8D98F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24993">
              <w:rPr>
                <w:rFonts w:ascii="Times New Roman" w:hAnsi="Times New Roman" w:cs="Times New Roman"/>
              </w:rPr>
              <w:t>протяженность освещенных частей улиц, проездов к общей протяженности улиц, проездов</w:t>
            </w:r>
          </w:p>
        </w:tc>
        <w:tc>
          <w:tcPr>
            <w:tcW w:w="1257" w:type="dxa"/>
          </w:tcPr>
          <w:p w14:paraId="681F137F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398" w:type="dxa"/>
          </w:tcPr>
          <w:p w14:paraId="0B3BD31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4" w:type="dxa"/>
          </w:tcPr>
          <w:p w14:paraId="111DFF09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993" w:rsidRPr="009F07EC" w14:paraId="6E1E485B" w14:textId="77777777" w:rsidTr="009442AC">
        <w:tc>
          <w:tcPr>
            <w:tcW w:w="567" w:type="dxa"/>
          </w:tcPr>
          <w:p w14:paraId="5EA7C3DB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14:paraId="65118B9D" w14:textId="77777777" w:rsidR="00524993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количество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57" w:type="dxa"/>
          </w:tcPr>
          <w:p w14:paraId="6D25E4D1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61C81D82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521008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227533CD" w14:textId="77777777" w:rsidTr="009442AC">
        <w:tc>
          <w:tcPr>
            <w:tcW w:w="567" w:type="dxa"/>
          </w:tcPr>
          <w:p w14:paraId="1ACABAE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14:paraId="6E71F747" w14:textId="77777777" w:rsidR="00DD1047" w:rsidRP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257" w:type="dxa"/>
          </w:tcPr>
          <w:p w14:paraId="25284F30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1672A99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47E11F2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84796E0" w14:textId="77777777" w:rsidTr="009442AC">
        <w:tc>
          <w:tcPr>
            <w:tcW w:w="567" w:type="dxa"/>
          </w:tcPr>
          <w:p w14:paraId="0550F307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2" w:type="dxa"/>
          </w:tcPr>
          <w:p w14:paraId="0D8805D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содержания минерализованных полос к общей протяженности минерализованных полос</w:t>
            </w:r>
          </w:p>
        </w:tc>
        <w:tc>
          <w:tcPr>
            <w:tcW w:w="1257" w:type="dxa"/>
          </w:tcPr>
          <w:p w14:paraId="36541E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5425228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2FAB43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2DA5ACA" w14:textId="77777777" w:rsidTr="009442AC">
        <w:tc>
          <w:tcPr>
            <w:tcW w:w="567" w:type="dxa"/>
          </w:tcPr>
          <w:p w14:paraId="4D73F221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2" w:type="dxa"/>
          </w:tcPr>
          <w:p w14:paraId="741CC542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>обеспечение первичных мер пожарной безопасности</w:t>
            </w:r>
            <w:r>
              <w:t xml:space="preserve"> </w:t>
            </w:r>
            <w:r w:rsidRPr="00DD1047">
              <w:rPr>
                <w:rFonts w:ascii="Times New Roman" w:hAnsi="Times New Roman"/>
              </w:rPr>
              <w:t>Реализация прочих мероприятий направленных  на укрепление пожарной безопасности в сельском поселении.</w:t>
            </w:r>
          </w:p>
        </w:tc>
        <w:tc>
          <w:tcPr>
            <w:tcW w:w="1257" w:type="dxa"/>
          </w:tcPr>
          <w:p w14:paraId="0EC87D0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3C7209C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7DEEF28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29FBCB5" w14:textId="77777777" w:rsidTr="009442AC">
        <w:tc>
          <w:tcPr>
            <w:tcW w:w="567" w:type="dxa"/>
          </w:tcPr>
          <w:p w14:paraId="1DD9D11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2" w:type="dxa"/>
          </w:tcPr>
          <w:p w14:paraId="483689A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Информационно-пропа</w:t>
            </w:r>
            <w:r w:rsidRPr="00524993">
              <w:rPr>
                <w:rFonts w:ascii="Times New Roman" w:hAnsi="Times New Roman"/>
              </w:rPr>
              <w:t>гандистское освещение в средствах массовой информации мероприятий в сфере противодействия терроризму и экстремизму</w:t>
            </w:r>
          </w:p>
        </w:tc>
        <w:tc>
          <w:tcPr>
            <w:tcW w:w="1257" w:type="dxa"/>
          </w:tcPr>
          <w:p w14:paraId="6F4B13D8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2E45394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0B45EA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6975B29D" w14:textId="77777777" w:rsidTr="009442AC">
        <w:tc>
          <w:tcPr>
            <w:tcW w:w="567" w:type="dxa"/>
          </w:tcPr>
          <w:p w14:paraId="15171A4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2" w:type="dxa"/>
          </w:tcPr>
          <w:p w14:paraId="325834A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257" w:type="dxa"/>
          </w:tcPr>
          <w:p w14:paraId="7CE85469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FB425E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7D2E04A9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D1047" w:rsidRPr="009F07EC" w14:paraId="72B0EDEB" w14:textId="77777777" w:rsidTr="009442AC">
        <w:tc>
          <w:tcPr>
            <w:tcW w:w="567" w:type="dxa"/>
          </w:tcPr>
          <w:p w14:paraId="63522E8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2" w:type="dxa"/>
          </w:tcPr>
          <w:p w14:paraId="62D0477C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1257" w:type="dxa"/>
          </w:tcPr>
          <w:p w14:paraId="6B535AB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CB927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7BFC337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487A7A3" w14:textId="77777777" w:rsidTr="009442AC">
        <w:tc>
          <w:tcPr>
            <w:tcW w:w="567" w:type="dxa"/>
          </w:tcPr>
          <w:p w14:paraId="08A4418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2" w:type="dxa"/>
          </w:tcPr>
          <w:p w14:paraId="20722339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реализованных проектов по решению вопросов местного значения сельских поселений в общей доле проектов</w:t>
            </w:r>
            <w:r>
              <w:rPr>
                <w:rFonts w:ascii="Times New Roman" w:hAnsi="Times New Roman"/>
              </w:rPr>
              <w:t xml:space="preserve"> к реализации</w:t>
            </w:r>
          </w:p>
        </w:tc>
        <w:tc>
          <w:tcPr>
            <w:tcW w:w="1257" w:type="dxa"/>
          </w:tcPr>
          <w:p w14:paraId="55BDF30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320817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114C2F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A003A4F" w14:textId="77777777" w:rsidTr="009442AC">
        <w:tc>
          <w:tcPr>
            <w:tcW w:w="567" w:type="dxa"/>
          </w:tcPr>
          <w:p w14:paraId="7336FD5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2" w:type="dxa"/>
          </w:tcPr>
          <w:p w14:paraId="1FA2E13B" w14:textId="77777777" w:rsidR="00DD1047" w:rsidRPr="009F07EC" w:rsidRDefault="00DD1047" w:rsidP="00DD1047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 xml:space="preserve">работы по содержанию </w:t>
            </w:r>
            <w:r>
              <w:rPr>
                <w:rFonts w:ascii="Times New Roman" w:hAnsi="Times New Roman"/>
              </w:rPr>
              <w:t>по содержанию автомобильных дорог местного значения,</w:t>
            </w:r>
            <w:r w:rsidRPr="00524993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емые</w:t>
            </w:r>
            <w:r w:rsidRPr="00524993">
              <w:rPr>
                <w:rFonts w:ascii="Times New Roman" w:hAnsi="Times New Roman"/>
              </w:rPr>
              <w:t xml:space="preserve">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в зимний и летний периоды</w:t>
            </w:r>
          </w:p>
        </w:tc>
        <w:tc>
          <w:tcPr>
            <w:tcW w:w="1257" w:type="dxa"/>
          </w:tcPr>
          <w:p w14:paraId="46A7656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1EEB145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B7900BD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1E1B0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751C3A6F" w14:textId="77777777" w:rsidTr="009442AC">
        <w:tc>
          <w:tcPr>
            <w:tcW w:w="567" w:type="dxa"/>
          </w:tcPr>
          <w:p w14:paraId="15C99CD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2" w:type="dxa"/>
          </w:tcPr>
          <w:p w14:paraId="72931ADA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на которой проведены </w:t>
            </w:r>
            <w:r w:rsidRPr="00DD1047">
              <w:rPr>
                <w:rFonts w:ascii="Times New Roman" w:hAnsi="Times New Roman"/>
              </w:rPr>
              <w:lastRenderedPageBreak/>
              <w:t>работы по ремонту и капитальному ремонту в общей протяженности сети</w:t>
            </w:r>
          </w:p>
        </w:tc>
        <w:tc>
          <w:tcPr>
            <w:tcW w:w="1257" w:type="dxa"/>
          </w:tcPr>
          <w:p w14:paraId="107A1E3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0,03</w:t>
            </w:r>
          </w:p>
        </w:tc>
        <w:tc>
          <w:tcPr>
            <w:tcW w:w="1398" w:type="dxa"/>
          </w:tcPr>
          <w:p w14:paraId="37E642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4" w:type="dxa"/>
          </w:tcPr>
          <w:p w14:paraId="17903C80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36DC49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64BE6F0F" w14:textId="77777777" w:rsidTr="009442AC">
        <w:tc>
          <w:tcPr>
            <w:tcW w:w="567" w:type="dxa"/>
          </w:tcPr>
          <w:p w14:paraId="56FAA32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2" w:type="dxa"/>
          </w:tcPr>
          <w:p w14:paraId="68518ECB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колодцев, нуждающихся в ремонте;</w:t>
            </w:r>
          </w:p>
        </w:tc>
        <w:tc>
          <w:tcPr>
            <w:tcW w:w="1257" w:type="dxa"/>
          </w:tcPr>
          <w:p w14:paraId="1BDFDF1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67EF51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F8D248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F1ECA51" w14:textId="77777777" w:rsidTr="009442AC">
        <w:tc>
          <w:tcPr>
            <w:tcW w:w="567" w:type="dxa"/>
          </w:tcPr>
          <w:p w14:paraId="78B7789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14:paraId="31998F59" w14:textId="77777777" w:rsidR="00DD1047" w:rsidRPr="00DD1047" w:rsidRDefault="009442AC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12 значений</w:t>
            </w:r>
          </w:p>
        </w:tc>
        <w:tc>
          <w:tcPr>
            <w:tcW w:w="1257" w:type="dxa"/>
          </w:tcPr>
          <w:p w14:paraId="6B1D0B3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4434A0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47C49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445752" w14:textId="77777777" w:rsidR="00524993" w:rsidRDefault="009442AC" w:rsidP="005249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FE12160" wp14:editId="0ACA3705">
            <wp:extent cx="1016635" cy="511810"/>
            <wp:effectExtent l="19050" t="0" r="0" b="0"/>
            <wp:docPr id="7" name="Рисунок 7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6D316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576CB4DA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AD77D0" wp14:editId="3BDA147E">
            <wp:extent cx="205105" cy="248920"/>
            <wp:effectExtent l="0" t="0" r="4445" b="0"/>
            <wp:docPr id="9" name="Рисунок 9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исполнение i целевого индикатора Программы за отчетный год;</w:t>
      </w:r>
    </w:p>
    <w:p w14:paraId="00630270" w14:textId="77777777" w:rsidR="009442AC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14:paraId="71614419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E62E1" w14:textId="77777777" w:rsidR="0029154F" w:rsidRDefault="009442AC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= 1+1+1+1+1+1+0,75+1+1+1+1+1/12 = </w:t>
      </w:r>
      <w:r w:rsidR="00B1253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98</w:t>
      </w:r>
    </w:p>
    <w:p w14:paraId="7AA413E6" w14:textId="77777777" w:rsidR="009442AC" w:rsidRPr="009442AC" w:rsidRDefault="009442AC" w:rsidP="009442AC">
      <w:p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вышеприведенных расчетов муниципальная программа  может считаться реализуемой с высоким уровнем эффективности, так как комплексная оценка составляет </w:t>
      </w:r>
      <w:r w:rsidR="00B1253D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9C474F" w14:textId="77777777" w:rsidR="00C43AC6" w:rsidRPr="00B1253D" w:rsidRDefault="00624C79" w:rsidP="00B12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223">
        <w:rPr>
          <w:rFonts w:ascii="Times New Roman" w:hAnsi="Times New Roman" w:cs="Times New Roman"/>
          <w:sz w:val="28"/>
          <w:szCs w:val="28"/>
        </w:rPr>
        <w:t>тоговая оценка эффективности реализации Программы</w:t>
      </w:r>
    </w:p>
    <w:p w14:paraId="1D6852C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итог</w:t>
      </w: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</w:t>
      </w:r>
    </w:p>
    <w:p w14:paraId="463C752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1,0 + 0,98</w:t>
      </w:r>
      <w:r w:rsidR="00855C49">
        <w:rPr>
          <w:rFonts w:ascii="Times New Roman" w:hAnsi="Times New Roman" w:cs="Times New Roman"/>
          <w:i/>
          <w:sz w:val="28"/>
          <w:szCs w:val="28"/>
        </w:rPr>
        <w:t>/2</w:t>
      </w:r>
      <w:r>
        <w:rPr>
          <w:rFonts w:ascii="Times New Roman" w:hAnsi="Times New Roman" w:cs="Times New Roman"/>
          <w:i/>
          <w:sz w:val="28"/>
          <w:szCs w:val="28"/>
        </w:rPr>
        <w:t xml:space="preserve"> = 0,99</w:t>
      </w:r>
    </w:p>
    <w:p w14:paraId="186769B5" w14:textId="77777777" w:rsidR="00B1253D" w:rsidRPr="00B1253D" w:rsidRDefault="00B1253D" w:rsidP="00B12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 xml:space="preserve"> может считаться реализуемой с высоким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14:paraId="524F06FD" w14:textId="77777777" w:rsidR="00B1253D" w:rsidRPr="00B1253D" w:rsidRDefault="00B1253D" w:rsidP="00B1253D">
      <w:pPr>
        <w:rPr>
          <w:rFonts w:ascii="Times New Roman" w:hAnsi="Times New Roman" w:cs="Times New Roman"/>
          <w:sz w:val="28"/>
          <w:szCs w:val="28"/>
        </w:rPr>
      </w:pPr>
    </w:p>
    <w:sectPr w:rsidR="00B1253D" w:rsidRPr="00B1253D" w:rsidSect="007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406"/>
    <w:multiLevelType w:val="multilevel"/>
    <w:tmpl w:val="B53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5FFD"/>
    <w:multiLevelType w:val="hybridMultilevel"/>
    <w:tmpl w:val="E39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9"/>
    <w:rsid w:val="00050E2C"/>
    <w:rsid w:val="002218A9"/>
    <w:rsid w:val="00265C79"/>
    <w:rsid w:val="0029154F"/>
    <w:rsid w:val="003B3D6C"/>
    <w:rsid w:val="003D1FE0"/>
    <w:rsid w:val="00524993"/>
    <w:rsid w:val="00536824"/>
    <w:rsid w:val="00624C79"/>
    <w:rsid w:val="00624E3B"/>
    <w:rsid w:val="006D4210"/>
    <w:rsid w:val="006F233C"/>
    <w:rsid w:val="00704327"/>
    <w:rsid w:val="00732D64"/>
    <w:rsid w:val="007D1D51"/>
    <w:rsid w:val="00802E96"/>
    <w:rsid w:val="00855C49"/>
    <w:rsid w:val="009442AC"/>
    <w:rsid w:val="009F07EC"/>
    <w:rsid w:val="00B1253D"/>
    <w:rsid w:val="00C43AC6"/>
    <w:rsid w:val="00DA5430"/>
    <w:rsid w:val="00DD1047"/>
    <w:rsid w:val="00E87199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4D2"/>
  <w15:docId w15:val="{D1759665-07ED-41AC-AC45-B846073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9"/>
    <w:pPr>
      <w:ind w:left="720"/>
      <w:contextualSpacing/>
    </w:pPr>
  </w:style>
  <w:style w:type="paragraph" w:customStyle="1" w:styleId="ConsPlusNormal">
    <w:name w:val="ConsPlusNormal"/>
    <w:rsid w:val="00C43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5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29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3</cp:revision>
  <dcterms:created xsi:type="dcterms:W3CDTF">2023-02-08T10:59:00Z</dcterms:created>
  <dcterms:modified xsi:type="dcterms:W3CDTF">2024-02-29T13:22:00Z</dcterms:modified>
</cp:coreProperties>
</file>